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0C82">
      <w:pPr>
        <w:widowControl/>
        <w:spacing w:line="240" w:lineRule="atLeast"/>
        <w:ind w:left="920"/>
        <w:jc w:val="left"/>
        <w:rPr>
          <w:rFonts w:ascii="Arial Unicode MS" w:eastAsia="Arial Unicode MS" w:hAnsi="Arial Unicode MS" w:cs="Arial Unicode MS"/>
          <w:spacing w:val="20"/>
          <w:kern w:val="0"/>
          <w:sz w:val="20"/>
          <w:szCs w:val="20"/>
        </w:rPr>
      </w:pPr>
      <w:bookmarkStart w:id="0" w:name="_GoBack"/>
      <w:bookmarkEnd w:id="0"/>
      <w:r>
        <w:rPr>
          <w:rFonts w:hint="eastAsia"/>
          <w:spacing w:val="20"/>
          <w:sz w:val="20"/>
          <w:szCs w:val="20"/>
        </w:rPr>
        <w:t>○黒部市資源回収補助金交付要綱</w:t>
      </w:r>
    </w:p>
    <w:p w:rsidR="00000000" w:rsidRDefault="000E0C82">
      <w:pPr>
        <w:spacing w:line="240" w:lineRule="atLeast"/>
        <w:jc w:val="right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平成</w:t>
      </w:r>
      <w:r>
        <w:rPr>
          <w:spacing w:val="20"/>
          <w:sz w:val="20"/>
          <w:szCs w:val="20"/>
        </w:rPr>
        <w:t>18</w:t>
      </w:r>
      <w:r>
        <w:rPr>
          <w:spacing w:val="20"/>
          <w:sz w:val="20"/>
          <w:szCs w:val="20"/>
        </w:rPr>
        <w:t>年</w:t>
      </w:r>
      <w:r>
        <w:rPr>
          <w:spacing w:val="20"/>
          <w:sz w:val="20"/>
          <w:szCs w:val="20"/>
        </w:rPr>
        <w:t>3</w:t>
      </w:r>
      <w:r>
        <w:rPr>
          <w:spacing w:val="20"/>
          <w:sz w:val="20"/>
          <w:szCs w:val="20"/>
        </w:rPr>
        <w:t>月</w:t>
      </w:r>
      <w:r>
        <w:rPr>
          <w:spacing w:val="20"/>
          <w:sz w:val="20"/>
          <w:szCs w:val="20"/>
        </w:rPr>
        <w:t>31</w:t>
      </w:r>
      <w:r>
        <w:rPr>
          <w:spacing w:val="20"/>
          <w:sz w:val="20"/>
          <w:szCs w:val="20"/>
        </w:rPr>
        <w:t>日</w:t>
      </w:r>
    </w:p>
    <w:p w:rsidR="00000000" w:rsidRDefault="000E0C82">
      <w:pPr>
        <w:spacing w:line="240" w:lineRule="atLeast"/>
        <w:jc w:val="right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黒部市告示第</w:t>
      </w:r>
      <w:r>
        <w:rPr>
          <w:spacing w:val="20"/>
          <w:sz w:val="20"/>
          <w:szCs w:val="20"/>
        </w:rPr>
        <w:t>75</w:t>
      </w:r>
      <w:r>
        <w:rPr>
          <w:spacing w:val="20"/>
          <w:sz w:val="20"/>
          <w:szCs w:val="20"/>
        </w:rPr>
        <w:t>号</w:t>
      </w:r>
    </w:p>
    <w:p w:rsidR="00000000" w:rsidRDefault="000E0C82">
      <w:pPr>
        <w:spacing w:line="240" w:lineRule="atLeast"/>
        <w:ind w:left="230"/>
        <w:jc w:val="left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(</w:t>
      </w:r>
      <w:r>
        <w:rPr>
          <w:spacing w:val="20"/>
          <w:sz w:val="20"/>
          <w:szCs w:val="20"/>
        </w:rPr>
        <w:t>趣旨</w:t>
      </w:r>
      <w:r>
        <w:rPr>
          <w:spacing w:val="20"/>
          <w:sz w:val="20"/>
          <w:szCs w:val="20"/>
        </w:rPr>
        <w:t>)</w:t>
      </w:r>
    </w:p>
    <w:p w:rsidR="00000000" w:rsidRDefault="000E0C82">
      <w:pPr>
        <w:spacing w:line="240" w:lineRule="atLeast"/>
        <w:ind w:left="230" w:hanging="23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第</w:t>
      </w:r>
      <w:r>
        <w:rPr>
          <w:spacing w:val="20"/>
          <w:sz w:val="20"/>
          <w:szCs w:val="20"/>
        </w:rPr>
        <w:t>1</w:t>
      </w:r>
      <w:r>
        <w:rPr>
          <w:spacing w:val="20"/>
          <w:sz w:val="20"/>
          <w:szCs w:val="20"/>
        </w:rPr>
        <w:t>条　この要綱は、資源回収運動の推進により、資源の再利用とごみの減量化を図るため、その運動実施団体に予算の範囲内で交付する補助金</w:t>
      </w:r>
      <w:r>
        <w:rPr>
          <w:spacing w:val="20"/>
          <w:sz w:val="20"/>
          <w:szCs w:val="20"/>
        </w:rPr>
        <w:t>(</w:t>
      </w:r>
      <w:r>
        <w:rPr>
          <w:spacing w:val="20"/>
          <w:sz w:val="20"/>
          <w:szCs w:val="20"/>
        </w:rPr>
        <w:t>以下「補助金」という。</w:t>
      </w:r>
      <w:r>
        <w:rPr>
          <w:spacing w:val="20"/>
          <w:sz w:val="20"/>
          <w:szCs w:val="20"/>
        </w:rPr>
        <w:t>)</w:t>
      </w:r>
      <w:r>
        <w:rPr>
          <w:spacing w:val="20"/>
          <w:sz w:val="20"/>
          <w:szCs w:val="20"/>
        </w:rPr>
        <w:t>に関し必要な事項を定めるものとする。</w:t>
      </w:r>
    </w:p>
    <w:p w:rsidR="00000000" w:rsidRDefault="000E0C82">
      <w:pPr>
        <w:spacing w:line="240" w:lineRule="atLeast"/>
        <w:ind w:left="23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(</w:t>
      </w:r>
      <w:r>
        <w:rPr>
          <w:spacing w:val="20"/>
          <w:sz w:val="20"/>
          <w:szCs w:val="20"/>
        </w:rPr>
        <w:t>登録</w:t>
      </w:r>
      <w:r>
        <w:rPr>
          <w:spacing w:val="20"/>
          <w:sz w:val="20"/>
          <w:szCs w:val="20"/>
        </w:rPr>
        <w:t>)</w:t>
      </w:r>
    </w:p>
    <w:p w:rsidR="00000000" w:rsidRDefault="000E0C82">
      <w:pPr>
        <w:spacing w:line="240" w:lineRule="atLeast"/>
        <w:ind w:left="230" w:hanging="23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第</w:t>
      </w:r>
      <w:r>
        <w:rPr>
          <w:spacing w:val="20"/>
          <w:sz w:val="20"/>
          <w:szCs w:val="20"/>
        </w:rPr>
        <w:t>2</w:t>
      </w:r>
      <w:r>
        <w:rPr>
          <w:spacing w:val="20"/>
          <w:sz w:val="20"/>
          <w:szCs w:val="20"/>
        </w:rPr>
        <w:t>条　地域住民等で組織する団体で、この補助金の交付を受けようとする団体は、あらかじめ資源回収団体登録申請書</w:t>
      </w:r>
      <w:r>
        <w:rPr>
          <w:spacing w:val="20"/>
          <w:sz w:val="20"/>
          <w:szCs w:val="20"/>
        </w:rPr>
        <w:t>(</w:t>
      </w:r>
      <w:hyperlink r:id="rId5" w:history="1">
        <w:r>
          <w:rPr>
            <w:rStyle w:val="a3"/>
            <w:rFonts w:hint="eastAsia"/>
            <w:spacing w:val="20"/>
            <w:sz w:val="20"/>
            <w:szCs w:val="20"/>
          </w:rPr>
          <w:t>様式第</w:t>
        </w:r>
        <w:r>
          <w:rPr>
            <w:rStyle w:val="a3"/>
            <w:spacing w:val="20"/>
            <w:sz w:val="20"/>
            <w:szCs w:val="20"/>
          </w:rPr>
          <w:t>1</w:t>
        </w:r>
        <w:r>
          <w:rPr>
            <w:rStyle w:val="a3"/>
            <w:spacing w:val="20"/>
            <w:sz w:val="20"/>
            <w:szCs w:val="20"/>
          </w:rPr>
          <w:t>号</w:t>
        </w:r>
      </w:hyperlink>
      <w:r>
        <w:rPr>
          <w:spacing w:val="20"/>
          <w:sz w:val="20"/>
          <w:szCs w:val="20"/>
        </w:rPr>
        <w:t>)</w:t>
      </w:r>
      <w:r>
        <w:rPr>
          <w:spacing w:val="20"/>
          <w:sz w:val="20"/>
          <w:szCs w:val="20"/>
        </w:rPr>
        <w:t>を市長に提出し、登録を受けなければならない。</w:t>
      </w:r>
    </w:p>
    <w:p w:rsidR="00000000" w:rsidRDefault="000E0C82">
      <w:pPr>
        <w:spacing w:line="240" w:lineRule="atLeast"/>
        <w:ind w:left="23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(</w:t>
      </w:r>
      <w:r>
        <w:rPr>
          <w:spacing w:val="20"/>
          <w:sz w:val="20"/>
          <w:szCs w:val="20"/>
        </w:rPr>
        <w:t>補助金の額等</w:t>
      </w:r>
      <w:r>
        <w:rPr>
          <w:spacing w:val="20"/>
          <w:sz w:val="20"/>
          <w:szCs w:val="20"/>
        </w:rPr>
        <w:t>)</w:t>
      </w:r>
    </w:p>
    <w:p w:rsidR="00000000" w:rsidRDefault="000E0C82">
      <w:pPr>
        <w:spacing w:line="240" w:lineRule="atLeast"/>
        <w:ind w:left="230" w:hanging="23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第</w:t>
      </w:r>
      <w:r>
        <w:rPr>
          <w:spacing w:val="20"/>
          <w:sz w:val="20"/>
          <w:szCs w:val="20"/>
        </w:rPr>
        <w:t>3</w:t>
      </w:r>
      <w:r>
        <w:rPr>
          <w:spacing w:val="20"/>
          <w:sz w:val="20"/>
          <w:szCs w:val="20"/>
        </w:rPr>
        <w:t>条　新聞、雑誌、紙パック及びボロを資源として回収した場合、集荷量</w:t>
      </w:r>
      <w:r>
        <w:rPr>
          <w:spacing w:val="20"/>
          <w:sz w:val="20"/>
          <w:szCs w:val="20"/>
        </w:rPr>
        <w:t>1</w:t>
      </w:r>
      <w:r>
        <w:rPr>
          <w:spacing w:val="20"/>
          <w:sz w:val="20"/>
          <w:szCs w:val="20"/>
        </w:rPr>
        <w:t>キログラムにつき</w:t>
      </w:r>
      <w:r>
        <w:rPr>
          <w:spacing w:val="20"/>
          <w:sz w:val="20"/>
          <w:szCs w:val="20"/>
        </w:rPr>
        <w:t>3</w:t>
      </w:r>
      <w:r>
        <w:rPr>
          <w:spacing w:val="20"/>
          <w:sz w:val="20"/>
          <w:szCs w:val="20"/>
        </w:rPr>
        <w:t>円を交付する。</w:t>
      </w:r>
    </w:p>
    <w:p w:rsidR="00000000" w:rsidRDefault="000E0C82">
      <w:pPr>
        <w:spacing w:line="240" w:lineRule="atLeast"/>
        <w:ind w:left="230" w:hanging="23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2</w:t>
      </w:r>
      <w:r>
        <w:rPr>
          <w:spacing w:val="20"/>
          <w:sz w:val="20"/>
          <w:szCs w:val="20"/>
        </w:rPr>
        <w:t xml:space="preserve">　逆有償にて資源回収業者に引き渡した場合においては、前項の金額に逆有償分の価格を加算して交付するものとする。</w:t>
      </w:r>
    </w:p>
    <w:p w:rsidR="00000000" w:rsidRDefault="000E0C82">
      <w:pPr>
        <w:spacing w:line="240" w:lineRule="atLeast"/>
        <w:ind w:left="23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(</w:t>
      </w:r>
      <w:r>
        <w:rPr>
          <w:spacing w:val="20"/>
          <w:sz w:val="20"/>
          <w:szCs w:val="20"/>
        </w:rPr>
        <w:t>補助金の交付申請</w:t>
      </w:r>
      <w:r>
        <w:rPr>
          <w:spacing w:val="20"/>
          <w:sz w:val="20"/>
          <w:szCs w:val="20"/>
        </w:rPr>
        <w:t>)</w:t>
      </w:r>
    </w:p>
    <w:p w:rsidR="00000000" w:rsidRDefault="000E0C82">
      <w:pPr>
        <w:spacing w:line="240" w:lineRule="atLeast"/>
        <w:ind w:left="230" w:hanging="23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第</w:t>
      </w:r>
      <w:r>
        <w:rPr>
          <w:spacing w:val="20"/>
          <w:sz w:val="20"/>
          <w:szCs w:val="20"/>
        </w:rPr>
        <w:t>4</w:t>
      </w:r>
      <w:r>
        <w:rPr>
          <w:spacing w:val="20"/>
          <w:sz w:val="20"/>
          <w:szCs w:val="20"/>
        </w:rPr>
        <w:t>条　実施団体の代表者は、補助金の交付を受けようとするときは、資源回収補助金交付申請書</w:t>
      </w:r>
      <w:r>
        <w:rPr>
          <w:spacing w:val="20"/>
          <w:sz w:val="20"/>
          <w:szCs w:val="20"/>
        </w:rPr>
        <w:t>(</w:t>
      </w:r>
      <w:hyperlink r:id="rId6" w:history="1">
        <w:r>
          <w:rPr>
            <w:rStyle w:val="a3"/>
            <w:rFonts w:hint="eastAsia"/>
            <w:spacing w:val="20"/>
            <w:sz w:val="20"/>
            <w:szCs w:val="20"/>
          </w:rPr>
          <w:t>様式第</w:t>
        </w:r>
        <w:r>
          <w:rPr>
            <w:rStyle w:val="a3"/>
            <w:spacing w:val="20"/>
            <w:sz w:val="20"/>
            <w:szCs w:val="20"/>
          </w:rPr>
          <w:t>2</w:t>
        </w:r>
        <w:r>
          <w:rPr>
            <w:rStyle w:val="a3"/>
            <w:spacing w:val="20"/>
            <w:sz w:val="20"/>
            <w:szCs w:val="20"/>
          </w:rPr>
          <w:t>号</w:t>
        </w:r>
      </w:hyperlink>
      <w:r>
        <w:rPr>
          <w:spacing w:val="20"/>
          <w:sz w:val="20"/>
          <w:szCs w:val="20"/>
        </w:rPr>
        <w:t>)</w:t>
      </w:r>
      <w:r>
        <w:rPr>
          <w:spacing w:val="20"/>
          <w:sz w:val="20"/>
          <w:szCs w:val="20"/>
        </w:rPr>
        <w:t>に資源回収実施報告書</w:t>
      </w:r>
      <w:r>
        <w:rPr>
          <w:spacing w:val="20"/>
          <w:sz w:val="20"/>
          <w:szCs w:val="20"/>
        </w:rPr>
        <w:t>(</w:t>
      </w:r>
      <w:hyperlink r:id="rId7" w:history="1">
        <w:r>
          <w:rPr>
            <w:rStyle w:val="a3"/>
            <w:rFonts w:hint="eastAsia"/>
            <w:spacing w:val="20"/>
            <w:sz w:val="20"/>
            <w:szCs w:val="20"/>
          </w:rPr>
          <w:t>様式第</w:t>
        </w:r>
        <w:r>
          <w:rPr>
            <w:rStyle w:val="a3"/>
            <w:spacing w:val="20"/>
            <w:sz w:val="20"/>
            <w:szCs w:val="20"/>
          </w:rPr>
          <w:t>3</w:t>
        </w:r>
        <w:r>
          <w:rPr>
            <w:rStyle w:val="a3"/>
            <w:spacing w:val="20"/>
            <w:sz w:val="20"/>
            <w:szCs w:val="20"/>
          </w:rPr>
          <w:t>号</w:t>
        </w:r>
      </w:hyperlink>
      <w:r>
        <w:rPr>
          <w:spacing w:val="20"/>
          <w:sz w:val="20"/>
          <w:szCs w:val="20"/>
        </w:rPr>
        <w:t>)</w:t>
      </w:r>
      <w:r>
        <w:rPr>
          <w:spacing w:val="20"/>
          <w:sz w:val="20"/>
          <w:szCs w:val="20"/>
        </w:rPr>
        <w:t>を添え、市長に提出しなければならない。</w:t>
      </w:r>
    </w:p>
    <w:p w:rsidR="00000000" w:rsidRDefault="000E0C82">
      <w:pPr>
        <w:spacing w:line="240" w:lineRule="atLeast"/>
        <w:ind w:left="23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(</w:t>
      </w:r>
      <w:r>
        <w:rPr>
          <w:spacing w:val="20"/>
          <w:sz w:val="20"/>
          <w:szCs w:val="20"/>
        </w:rPr>
        <w:t>補助金の交付</w:t>
      </w:r>
      <w:r>
        <w:rPr>
          <w:spacing w:val="20"/>
          <w:sz w:val="20"/>
          <w:szCs w:val="20"/>
        </w:rPr>
        <w:t>)</w:t>
      </w:r>
    </w:p>
    <w:p w:rsidR="00000000" w:rsidRDefault="000E0C82">
      <w:pPr>
        <w:spacing w:line="240" w:lineRule="atLeast"/>
        <w:ind w:left="230" w:hanging="23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第</w:t>
      </w:r>
      <w:r>
        <w:rPr>
          <w:spacing w:val="20"/>
          <w:sz w:val="20"/>
          <w:szCs w:val="20"/>
        </w:rPr>
        <w:t>5</w:t>
      </w:r>
      <w:r>
        <w:rPr>
          <w:spacing w:val="20"/>
          <w:sz w:val="20"/>
          <w:szCs w:val="20"/>
        </w:rPr>
        <w:t>条　市長は、前条の補助金交付申請書を審査し、適当と認めるときは、補助金を交付するものとする。</w:t>
      </w:r>
    </w:p>
    <w:p w:rsidR="00000000" w:rsidRDefault="000E0C82">
      <w:pPr>
        <w:spacing w:line="240" w:lineRule="atLeast"/>
        <w:ind w:left="23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(</w:t>
      </w:r>
      <w:r>
        <w:rPr>
          <w:spacing w:val="20"/>
          <w:sz w:val="20"/>
          <w:szCs w:val="20"/>
        </w:rPr>
        <w:t>その他</w:t>
      </w:r>
      <w:r>
        <w:rPr>
          <w:spacing w:val="20"/>
          <w:sz w:val="20"/>
          <w:szCs w:val="20"/>
        </w:rPr>
        <w:t>)</w:t>
      </w:r>
    </w:p>
    <w:p w:rsidR="00000000" w:rsidRDefault="000E0C82">
      <w:pPr>
        <w:spacing w:line="240" w:lineRule="atLeast"/>
        <w:ind w:left="230" w:hanging="23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第</w:t>
      </w:r>
      <w:r>
        <w:rPr>
          <w:spacing w:val="20"/>
          <w:sz w:val="20"/>
          <w:szCs w:val="20"/>
        </w:rPr>
        <w:t>6</w:t>
      </w:r>
      <w:r>
        <w:rPr>
          <w:spacing w:val="20"/>
          <w:sz w:val="20"/>
          <w:szCs w:val="20"/>
        </w:rPr>
        <w:t>条　この要綱の施行に関し必要な事項は、市長が別に定める</w:t>
      </w:r>
      <w:r>
        <w:rPr>
          <w:spacing w:val="20"/>
          <w:sz w:val="20"/>
          <w:szCs w:val="20"/>
        </w:rPr>
        <w:t>。</w:t>
      </w:r>
    </w:p>
    <w:p w:rsidR="00000000" w:rsidRDefault="000E0C82">
      <w:pPr>
        <w:spacing w:line="240" w:lineRule="atLeast"/>
        <w:ind w:left="690"/>
        <w:rPr>
          <w:spacing w:val="20"/>
          <w:sz w:val="20"/>
          <w:szCs w:val="20"/>
        </w:rPr>
      </w:pPr>
      <w:r>
        <w:rPr>
          <w:rFonts w:hint="eastAsia"/>
          <w:spacing w:val="20"/>
          <w:sz w:val="20"/>
          <w:szCs w:val="20"/>
        </w:rPr>
        <w:t>附　則</w:t>
      </w:r>
    </w:p>
    <w:p w:rsidR="00000000" w:rsidRDefault="000E0C82">
      <w:pPr>
        <w:spacing w:line="240" w:lineRule="atLeast"/>
        <w:ind w:left="23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(</w:t>
      </w:r>
      <w:r>
        <w:rPr>
          <w:spacing w:val="20"/>
          <w:sz w:val="20"/>
          <w:szCs w:val="20"/>
        </w:rPr>
        <w:t>施行期日</w:t>
      </w:r>
      <w:r>
        <w:rPr>
          <w:spacing w:val="20"/>
          <w:sz w:val="20"/>
          <w:szCs w:val="20"/>
        </w:rPr>
        <w:t>)</w:t>
      </w:r>
    </w:p>
    <w:p w:rsidR="00000000" w:rsidRDefault="000E0C82">
      <w:pPr>
        <w:spacing w:line="240" w:lineRule="atLeast"/>
        <w:ind w:left="230" w:hanging="23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1</w:t>
      </w:r>
      <w:r>
        <w:rPr>
          <w:spacing w:val="20"/>
          <w:sz w:val="20"/>
          <w:szCs w:val="20"/>
        </w:rPr>
        <w:t xml:space="preserve">　この告示は、平成</w:t>
      </w:r>
      <w:r>
        <w:rPr>
          <w:spacing w:val="20"/>
          <w:sz w:val="20"/>
          <w:szCs w:val="20"/>
        </w:rPr>
        <w:t>18</w:t>
      </w:r>
      <w:r>
        <w:rPr>
          <w:spacing w:val="20"/>
          <w:sz w:val="20"/>
          <w:szCs w:val="20"/>
        </w:rPr>
        <w:t>年</w:t>
      </w:r>
      <w:r>
        <w:rPr>
          <w:spacing w:val="20"/>
          <w:sz w:val="20"/>
          <w:szCs w:val="20"/>
        </w:rPr>
        <w:t>3</w:t>
      </w:r>
      <w:r>
        <w:rPr>
          <w:spacing w:val="20"/>
          <w:sz w:val="20"/>
          <w:szCs w:val="20"/>
        </w:rPr>
        <w:t>月</w:t>
      </w:r>
      <w:r>
        <w:rPr>
          <w:spacing w:val="20"/>
          <w:sz w:val="20"/>
          <w:szCs w:val="20"/>
        </w:rPr>
        <w:t>31</w:t>
      </w:r>
      <w:r>
        <w:rPr>
          <w:spacing w:val="20"/>
          <w:sz w:val="20"/>
          <w:szCs w:val="20"/>
        </w:rPr>
        <w:t>日から施行する。</w:t>
      </w:r>
    </w:p>
    <w:p w:rsidR="00000000" w:rsidRDefault="000E0C82"/>
    <w:sectPr w:rsidR="000000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82"/>
    <w:rsid w:val="000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%20fnOwnLink(573,'r3650574041807011.html','Y3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%20fnOwnLink(573,'r3650574041807011.html','Y2')" TargetMode="External"/><Relationship Id="rId5" Type="http://schemas.openxmlformats.org/officeDocument/2006/relationships/hyperlink" Target="JavaScript:void%20fnOwnLink(573,'r3650574041807011.html','Y1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○黒部市資源回収補助金交付要綱</vt:lpstr>
      <vt:lpstr>○黒部市資源回収補助金交付要綱</vt:lpstr>
    </vt:vector>
  </TitlesOfParts>
  <Company>黒部市</Company>
  <LinksUpToDate>false</LinksUpToDate>
  <CharactersWithSpaces>807</CharactersWithSpaces>
  <SharedDoc>false</SharedDoc>
  <HLinks>
    <vt:vector size="18" baseType="variant"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javascript:void fnOwnLink(573,'r3650574041807011.html','Y3')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javascript:void fnOwnLink(573,'r3650574041807011.html','Y2')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javascript:void fnOwnLink(573,'r3650574041807011.html','Y1')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○黒部市資源回収補助金交付要綱</dc:title>
  <dc:creator>黒部市</dc:creator>
  <cp:lastModifiedBy>泉 つかさ</cp:lastModifiedBy>
  <cp:revision>2</cp:revision>
  <cp:lastPrinted>2008-04-03T23:59:00Z</cp:lastPrinted>
  <dcterms:created xsi:type="dcterms:W3CDTF">2019-02-14T01:13:00Z</dcterms:created>
  <dcterms:modified xsi:type="dcterms:W3CDTF">2019-02-14T01:13:00Z</dcterms:modified>
</cp:coreProperties>
</file>